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76A" w:rsidRPr="00A7076A" w:rsidRDefault="00A7076A" w:rsidP="00196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>
            <wp:extent cx="428625" cy="542925"/>
            <wp:effectExtent l="0" t="0" r="9525" b="9525"/>
            <wp:docPr id="21" name="Рисунок 2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76A" w:rsidRPr="00A7076A" w:rsidRDefault="00A7076A" w:rsidP="00196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A7076A" w:rsidRPr="00A7076A" w:rsidRDefault="00A7076A" w:rsidP="00196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A7076A" w:rsidRPr="00A7076A" w:rsidRDefault="00A7076A" w:rsidP="00196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proofErr w:type="gramStart"/>
      <w:r w:rsidRPr="00A7076A">
        <w:rPr>
          <w:rFonts w:ascii="Times New Roman" w:eastAsia="Times New Roman" w:hAnsi="Times New Roman" w:cs="Times New Roman"/>
          <w:b/>
          <w:sz w:val="36"/>
          <w:lang w:eastAsia="ru-RU"/>
        </w:rPr>
        <w:t>П</w:t>
      </w:r>
      <w:proofErr w:type="gramEnd"/>
      <w:r w:rsidRPr="00A7076A">
        <w:rPr>
          <w:rFonts w:ascii="Times New Roman" w:eastAsia="Times New Roman" w:hAnsi="Times New Roman" w:cs="Times New Roman"/>
          <w:b/>
          <w:sz w:val="36"/>
          <w:lang w:eastAsia="ru-RU"/>
        </w:rPr>
        <w:t xml:space="preserve"> О С Т А Н О В Л Е Н И Е</w:t>
      </w:r>
    </w:p>
    <w:p w:rsidR="00196144" w:rsidRPr="00196144" w:rsidRDefault="00196144" w:rsidP="001961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96144" w:rsidRPr="00196144" w:rsidRDefault="00196144" w:rsidP="001961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>от 02.12.2016</w:t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="00B27F1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96144">
        <w:rPr>
          <w:rFonts w:ascii="Times New Roman" w:hAnsi="Times New Roman" w:cs="Times New Roman"/>
          <w:sz w:val="24"/>
          <w:szCs w:val="24"/>
        </w:rPr>
        <w:t xml:space="preserve">№ </w:t>
      </w:r>
      <w:r w:rsidR="003D1B24">
        <w:rPr>
          <w:rFonts w:ascii="Times New Roman" w:hAnsi="Times New Roman" w:cs="Times New Roman"/>
          <w:sz w:val="24"/>
          <w:szCs w:val="24"/>
        </w:rPr>
        <w:t>1639</w:t>
      </w:r>
    </w:p>
    <w:p w:rsidR="00196144" w:rsidRPr="00196144" w:rsidRDefault="00196144" w:rsidP="001961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>г. Лабинск</w:t>
      </w:r>
    </w:p>
    <w:p w:rsidR="00A7076A" w:rsidRPr="00196144" w:rsidRDefault="00A7076A" w:rsidP="001961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076A" w:rsidRPr="00196144" w:rsidRDefault="00A7076A" w:rsidP="001961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6144" w:rsidRDefault="00A7076A" w:rsidP="00196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определении площадок для применения населением </w:t>
      </w:r>
    </w:p>
    <w:p w:rsidR="00196144" w:rsidRDefault="00A7076A" w:rsidP="00196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пиротехнических изделий в период празднования новогодних </w:t>
      </w:r>
    </w:p>
    <w:p w:rsidR="00196144" w:rsidRDefault="00A7076A" w:rsidP="00196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рождественских праздников на территории </w:t>
      </w:r>
    </w:p>
    <w:p w:rsidR="00A7076A" w:rsidRPr="00A7076A" w:rsidRDefault="00A7076A" w:rsidP="00196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:rsidR="00A7076A" w:rsidRPr="00A7076A" w:rsidRDefault="00A7076A" w:rsidP="00196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76A" w:rsidRPr="00A7076A" w:rsidRDefault="00A7076A" w:rsidP="001961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076A" w:rsidRPr="00A7076A" w:rsidRDefault="00A7076A" w:rsidP="00A707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                      № 131 - ФЗ «Об общих принципах организации местного самоуправления в Российской Федерации», Правилами противопожарного режима в Российской Федерации, утвержденными Постановлением Правительства Российской Федерации от 25 апреля 2012 года № 390 «О противопожарном режиме», Требованиями пожарной безопасности при распространении и использовании пиротехнических изделий, утвержденными Постановлением Правительства Российской Федерации от 22 декабря 2009 года № 1052</w:t>
      </w:r>
      <w:r w:rsidR="00EF5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требований пожарной безопасности при распространении и использовании пиротехнических изделий», в целях обеспечения пожарной и общественной безопасности в период празднования новогодних и рождественских праздников на территории Лабинского городского поселения Лабинского района, </w:t>
      </w:r>
      <w:proofErr w:type="spellStart"/>
      <w:proofErr w:type="gram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</w:t>
      </w:r>
      <w:proofErr w:type="spell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 л я ю:</w:t>
      </w:r>
    </w:p>
    <w:p w:rsidR="00A7076A" w:rsidRPr="00A7076A" w:rsidRDefault="00A7076A" w:rsidP="00A7076A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1.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ab/>
        <w:t xml:space="preserve">Определить площадки для применения населением пиротехнических изделий 1 - 3 классов потенциальной опасности по ГОСТ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Р 51270-99 </w:t>
      </w:r>
      <w:r w:rsidRPr="00A707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«Изделия пиротехнические. Общие требования безопасности»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, расположенные на территории Лабинского городского поселения: </w:t>
      </w:r>
    </w:p>
    <w:p w:rsidR="00A7076A" w:rsidRPr="00A7076A" w:rsidRDefault="00A7076A" w:rsidP="00A7076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пересечение ул. Декабристов и ул. Красная, площадка в районе               общества с ограниченной ответственностью «Лабинский маслоэкстракционный завод»;</w:t>
      </w:r>
    </w:p>
    <w:p w:rsidR="00A7076A" w:rsidRPr="00A7076A" w:rsidRDefault="00A7076A" w:rsidP="00A7076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площадка в рай</w:t>
      </w:r>
      <w:r w:rsidR="00196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оне д. 175 по ул. Школьная; </w:t>
      </w:r>
    </w:p>
    <w:p w:rsidR="00A7076A" w:rsidRPr="00A7076A" w:rsidRDefault="00A7076A" w:rsidP="00A7076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участок местности в районе ул. </w:t>
      </w:r>
      <w:proofErr w:type="gram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proofErr w:type="gram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6. </w:t>
      </w:r>
    </w:p>
    <w:p w:rsidR="00A7076A" w:rsidRPr="00A7076A" w:rsidRDefault="00A7076A" w:rsidP="00A7076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местах, установленных пунктом 1 настоящего постановления, разрешается использовать пиротехническую продукцию бытового назначения 1-3 классов по степени потенциальной опасности, обращение с которой не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 специальных знаний и навыков. </w:t>
      </w:r>
    </w:p>
    <w:p w:rsidR="00A7076A" w:rsidRPr="00A7076A" w:rsidRDefault="00A7076A" w:rsidP="00A707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Применение и использование населением пиротехнических изделий   на указанных площадках разрешается при обеспечении расстояния не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меньше 35 метров до ближайших домов, деревьев и прочих воспламеняющихся объектов в период времени:</w:t>
      </w:r>
    </w:p>
    <w:p w:rsidR="00A7076A" w:rsidRPr="00A7076A" w:rsidRDefault="00A7076A" w:rsidP="00A707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31 декабря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02 часов 00 минут                              1 января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A7076A" w:rsidRPr="00A7076A" w:rsidRDefault="00A7076A" w:rsidP="00A707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6 января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02 часов 00 минут                             7 января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A7076A" w:rsidRPr="00A7076A" w:rsidRDefault="00A7076A" w:rsidP="00A7076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Применение пиротехнической продукции запрещается: </w:t>
      </w:r>
    </w:p>
    <w:p w:rsidR="00A7076A" w:rsidRPr="00A7076A" w:rsidRDefault="00A7076A" w:rsidP="00A7076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помещениях, зданиях и сооружениях любого функционального назначения;</w:t>
      </w:r>
    </w:p>
    <w:p w:rsidR="00A7076A" w:rsidRPr="00A7076A" w:rsidRDefault="00A7076A" w:rsidP="00A7076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территориях взрывоопасных и пожароопасных объектов, в полосах отчуждения железных дорог, газопроводов, нефтепроводов и линий высоковольтной электропередачи;</w:t>
      </w:r>
    </w:p>
    <w:p w:rsidR="00A7076A" w:rsidRPr="00A7076A" w:rsidRDefault="00A7076A" w:rsidP="00A7076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территориях памятников истории и культуры, кладбищ и культовых сооружений;</w:t>
      </w:r>
    </w:p>
    <w:p w:rsidR="00A7076A" w:rsidRPr="00A7076A" w:rsidRDefault="00A7076A" w:rsidP="00A7076A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крышах, балконах, лоджиях, выступающих частях фасадов зданий (сооружений);</w:t>
      </w:r>
    </w:p>
    <w:p w:rsidR="00A7076A" w:rsidRPr="00A7076A" w:rsidRDefault="00A7076A" w:rsidP="00A7076A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погодных условиях, не позволяющих обеспечить безопасность при ее использовании;</w:t>
      </w:r>
    </w:p>
    <w:p w:rsidR="00A7076A" w:rsidRPr="00A7076A" w:rsidRDefault="00A7076A" w:rsidP="00A7076A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 время проведения митингов, демонстраций, шествий, пикетирования;</w:t>
      </w:r>
    </w:p>
    <w:p w:rsidR="00A7076A" w:rsidRPr="00A7076A" w:rsidRDefault="00A7076A" w:rsidP="00A7076A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лицам, не достигшим возраста, установленного производителем пиротехнических изделий.</w:t>
      </w:r>
    </w:p>
    <w:p w:rsidR="00A7076A" w:rsidRPr="00A7076A" w:rsidRDefault="00A7076A" w:rsidP="00A7076A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салютов, фейерверков, а также использование пиротехнических изделий в общественных местах не допускается. </w:t>
      </w:r>
    </w:p>
    <w:p w:rsidR="00A7076A" w:rsidRPr="00A7076A" w:rsidRDefault="00A7076A" w:rsidP="00A7076A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Рекомендовать:</w:t>
      </w:r>
    </w:p>
    <w:p w:rsidR="00A7076A" w:rsidRPr="00A7076A" w:rsidRDefault="00A7076A" w:rsidP="00A7076A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униципальному унитарному предприятию «Санитарная очистка»  Лабинского городского поселения Лабинского района (Шеремет)                         до 31 декабря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установить информационные таблички для обозначения площадок, разрешённых в соответствии с пунктом 1 настоящего постановления для применения и использования гражданами бытовых пиротехнических изделий;</w:t>
      </w:r>
    </w:p>
    <w:p w:rsidR="00A7076A" w:rsidRPr="00A7076A" w:rsidRDefault="00A7076A" w:rsidP="00A707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муниципальному казенному учреждению «Управление коммунального хозяйства Лабинского городского поселения Лабинского района» (Епремидзе)  после завершения праздничных мероприятий, связанных с применением пиротехнических средств, организовать уборку территории с утилизацией отходов в установленном порядке;</w:t>
      </w:r>
    </w:p>
    <w:p w:rsidR="00A7076A" w:rsidRPr="00A7076A" w:rsidRDefault="00A7076A" w:rsidP="00A707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Министерства внутренних дел России по Лабинскому району  (Голота) в рамках действующего законодательства:</w:t>
      </w:r>
    </w:p>
    <w:p w:rsidR="00A7076A" w:rsidRPr="00A7076A" w:rsidRDefault="00A7076A" w:rsidP="00A707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3.1)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спланировать и осуществлять в период празднования новогодних и рождественских праздников необходимый комплекс мероприятий по обеспечению безопасности людей и поддержанию правопорядка на площадках для запуска пиротехнических изделий;</w:t>
      </w:r>
    </w:p>
    <w:p w:rsidR="00A7076A" w:rsidRDefault="00A7076A" w:rsidP="00A707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3.2)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пределах установленной компетенции принимать меры, направленные на недопущение запуска пиротехнических изделий вне указанных площадок;</w:t>
      </w:r>
    </w:p>
    <w:p w:rsidR="00A7076A" w:rsidRPr="00A7076A" w:rsidRDefault="00A7076A" w:rsidP="00A707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усилить функции надзора по реализации и применению пиротехнических изделий в пределах полномочий, установленных законодательством.</w:t>
      </w:r>
    </w:p>
    <w:bookmarkEnd w:id="0"/>
    <w:p w:rsidR="00A7076A" w:rsidRPr="00A7076A" w:rsidRDefault="00A7076A" w:rsidP="00A7076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Лабинскому аварийно–спасательному отряду «Кубань-СПАС» (Кудрявцев) обеспечить незамедлительное реагирование дежурных сил на поступившие сообщения о происшествиях и готовность отряда для проведения работ по оказанию помощи пострадавшим гражданам;</w:t>
      </w:r>
    </w:p>
    <w:p w:rsidR="00A7076A" w:rsidRPr="00A7076A" w:rsidRDefault="00A7076A" w:rsidP="00A7076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40 пожарной части по охране города Лабинска «5 отряда федеральной противопожарной службы по Краснодарскому краю» (Носиков) обеспечить незамедлительное реагирование караулов на поступившие сообщения о возгораниях и пожарах;</w:t>
      </w:r>
    </w:p>
    <w:p w:rsidR="00A7076A" w:rsidRPr="00A7076A" w:rsidRDefault="00A7076A" w:rsidP="00A7076A">
      <w:pPr>
        <w:tabs>
          <w:tab w:val="left" w:pos="709"/>
          <w:tab w:val="left" w:pos="855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надзорной деятельности по Лабинскому району (Киритенок) усилить функции надзора по реализации и применению пиротехнических изделий в пределах полномочий, установленных законодательством.</w:t>
      </w:r>
    </w:p>
    <w:p w:rsidR="00A7076A" w:rsidRPr="00A7076A" w:rsidRDefault="00A7076A" w:rsidP="00A7076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организационной работе администрации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Демидова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обеспечить размещение в средствах массовой информации и сети «Интернет» памятки по безопасному использованию пиротехнических средств (прилагается). </w:t>
      </w:r>
    </w:p>
    <w:p w:rsidR="00A7076A" w:rsidRPr="00A7076A" w:rsidRDefault="00A7076A" w:rsidP="00A7076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Шавков</w:t>
      </w:r>
      <w:proofErr w:type="spell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A7076A" w:rsidRPr="00A7076A" w:rsidRDefault="00A7076A" w:rsidP="00A7076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 xml:space="preserve">разработать памятки по использованию пиротехнических изделий и обеспечить их распространение среди населения; </w:t>
      </w:r>
    </w:p>
    <w:p w:rsidR="00A7076A" w:rsidRPr="00A7076A" w:rsidRDefault="00A7076A" w:rsidP="00A7076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о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проведение разъяснительной работы среди населения по предупреждению гибели и травматизма людей и соблюдению мер пожарной безопасности при применении пиротехнических изделий;</w:t>
      </w:r>
    </w:p>
    <w:p w:rsidR="00A7076A" w:rsidRPr="00A7076A" w:rsidRDefault="00A7076A" w:rsidP="00A7076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оперативное взаимодействие с правоохранительными органами, единой дежурно-диспетчерской службой администрации муниципального образования Лабинский район и учреждениями здравоохранения по обеспечению безопасности в период проведения новогодних и рождественских мероприятий, связанных с применением пиротехнических средств.</w:t>
      </w:r>
    </w:p>
    <w:p w:rsidR="00A7076A" w:rsidRPr="00A7076A" w:rsidRDefault="00A7076A" w:rsidP="00A7076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7076A">
        <w:rPr>
          <w:rFonts w:ascii="Times New Roman" w:eastAsia="Calibri" w:hAnsi="Times New Roman" w:cs="Times New Roman"/>
          <w:sz w:val="28"/>
          <w:szCs w:val="28"/>
        </w:rPr>
        <w:t xml:space="preserve">Отделу делопроизводства администрации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7076A">
        <w:rPr>
          <w:rFonts w:ascii="Times New Roman" w:eastAsia="Calibri" w:hAnsi="Times New Roman" w:cs="Times New Roman"/>
          <w:sz w:val="28"/>
          <w:szCs w:val="28"/>
        </w:rPr>
        <w:t xml:space="preserve"> (Переходько) опубликовать данное постановление в средствах массовой информации и разместить на официальном сайте в сети «Интернет».</w:t>
      </w:r>
    </w:p>
    <w:p w:rsidR="00A7076A" w:rsidRPr="00A7076A" w:rsidRDefault="00A7076A" w:rsidP="00A7076A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(вопросы жилищно-коммунального хозяйства, чрезвычайных ситуаций и благоустройства)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Г.Д. Родникова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076A" w:rsidRPr="00A7076A" w:rsidRDefault="00A7076A" w:rsidP="00A7076A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:rsidR="00A7076A" w:rsidRPr="00A7076A" w:rsidRDefault="00A7076A" w:rsidP="00A7076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76A" w:rsidRDefault="00AD53E1" w:rsidP="00A707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A7076A" w:rsidRPr="00A7076A" w:rsidRDefault="00AD53E1" w:rsidP="00A707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7076A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7076A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A7076A" w:rsidRDefault="00A7076A" w:rsidP="00A707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AD5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D53E1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П.В.Дядюра</w:t>
      </w:r>
    </w:p>
    <w:p w:rsidR="00A7076A" w:rsidRPr="00A7076A" w:rsidRDefault="00A7076A" w:rsidP="00A707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7076A" w:rsidRPr="00A7076A" w:rsidSect="00196144">
          <w:headerReference w:type="default" r:id="rId8"/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1E0"/>
      </w:tblPr>
      <w:tblGrid>
        <w:gridCol w:w="5211"/>
        <w:gridCol w:w="4536"/>
      </w:tblGrid>
      <w:tr w:rsidR="00A7076A" w:rsidRPr="00A7076A" w:rsidTr="008D189F">
        <w:tc>
          <w:tcPr>
            <w:tcW w:w="5211" w:type="dxa"/>
          </w:tcPr>
          <w:p w:rsidR="00A7076A" w:rsidRPr="008D279E" w:rsidRDefault="00A7076A" w:rsidP="00A7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076A" w:rsidRPr="008D279E" w:rsidRDefault="00A7076A" w:rsidP="00A7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076A" w:rsidRPr="008D279E" w:rsidRDefault="00A7076A" w:rsidP="00A7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:rsidR="00A7076A" w:rsidRPr="008D279E" w:rsidRDefault="00A7076A" w:rsidP="00A7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A7076A" w:rsidRPr="008D279E" w:rsidRDefault="00A7076A" w:rsidP="00A7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 Лабинского района</w:t>
            </w:r>
          </w:p>
          <w:p w:rsidR="00A7076A" w:rsidRPr="008D279E" w:rsidRDefault="00A7076A" w:rsidP="00A7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8D2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27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02.12.2016</w:t>
            </w:r>
            <w:r w:rsidRPr="008D2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B27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1639</w:t>
            </w:r>
          </w:p>
          <w:p w:rsidR="00A7076A" w:rsidRPr="008D279E" w:rsidRDefault="00A7076A" w:rsidP="00A7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7076A" w:rsidRPr="00A7076A" w:rsidRDefault="00A7076A" w:rsidP="00A707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</w:pPr>
    </w:p>
    <w:p w:rsidR="00A7076A" w:rsidRPr="00A7076A" w:rsidRDefault="00A7076A" w:rsidP="00A707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</w:pPr>
    </w:p>
    <w:p w:rsidR="008D279E" w:rsidRDefault="00A7076A" w:rsidP="00A7076A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  <w:r w:rsidRPr="00A7076A"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  <w:t xml:space="preserve">Инструкция </w:t>
      </w:r>
    </w:p>
    <w:p w:rsidR="00A7076A" w:rsidRPr="00A7076A" w:rsidRDefault="00A7076A" w:rsidP="00A7076A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  <w:r w:rsidRPr="00A7076A"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  <w:t>по безопас</w:t>
      </w:r>
      <w:r w:rsidR="008D279E"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  <w:t>ному использованию пиротехники</w:t>
      </w:r>
    </w:p>
    <w:tbl>
      <w:tblPr>
        <w:tblW w:w="49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7330"/>
        <w:gridCol w:w="2430"/>
      </w:tblGrid>
      <w:tr w:rsidR="00A7076A" w:rsidRPr="00A7076A" w:rsidTr="008D189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20" name="Рисунок 2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Покупайте пиротехнику: салюты, фейерверки и другие пиротехнические изделия только в специализированных магазинах, а не с рук или на рынках, где вам могут подсунуть </w:t>
            </w:r>
            <w:proofErr w:type="spellStart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контрафакт</w:t>
            </w:r>
            <w:proofErr w:type="spellEnd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</w:t>
            </w:r>
          </w:p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19" name="Рисунок 1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Нельзя устраивать фейерверки или салюты ближе </w:t>
            </w:r>
            <w:smartTag w:uri="urn:schemas-microsoft-com:office:smarttags" w:element="metricconverter">
              <w:smartTagPr>
                <w:attr w:name="ProductID" w:val="20 метров"/>
              </w:smartTagPr>
              <w:r w:rsidRPr="00A7076A">
                <w:rPr>
                  <w:rFonts w:ascii="Helvetica" w:eastAsia="Times New Roman" w:hAnsi="Helvetica" w:cs="Helvetica"/>
                  <w:color w:val="000000"/>
                  <w:sz w:val="20"/>
                  <w:szCs w:val="20"/>
                  <w:lang w:eastAsia="ru-RU"/>
                </w:rPr>
                <w:t>20 метров</w:t>
              </w:r>
            </w:smartTag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от жилых помещений или легко воспламеняющихся предметов, под низкими навесами и кронами деревьев.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09675" cy="952500"/>
                  <wp:effectExtent l="0" t="0" r="9525" b="0"/>
                  <wp:docPr id="18" name="Рисунок 18" descr="Запускайте фейерверк на заранее выбранной площадке, соблюдая безопасное расстоя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Запускайте фейерверк на заранее выбранной площадке, соблюдая безопасное расстоя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076A" w:rsidRPr="00A7076A" w:rsidTr="008D189F">
        <w:trPr>
          <w:trHeight w:val="141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17" name="Рисунок 1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держать фитиль во время поджигания около лица.</w:t>
            </w:r>
          </w:p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16" name="Рисунок 1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Поджигать фитиль нужно на расстоянии вытянутой руки. </w:t>
            </w:r>
            <w:proofErr w:type="gramStart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Горит он 6-8 сек</w:t>
            </w:r>
            <w:proofErr w:type="gramEnd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 Отлетевшую от фейерверка искру трудно потушить, поэтому если она попадет на кожу - ожог обеспечен.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28750" cy="933450"/>
                  <wp:effectExtent l="0" t="0" r="0" b="0"/>
                  <wp:docPr id="15" name="Рисунок 15" descr="Поджигать пиротехническое изделие с расстояния вытянутой ру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джигать пиротехническое изделие с расстояния вытянутой ру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076A" w:rsidRPr="00A7076A" w:rsidTr="008D189F">
        <w:trPr>
          <w:trHeight w:val="203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14" name="Рисунок 14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направлять ракеты и фейерверки на людей. Ракеты - это пиротехнические изделия повышенной опасности. Иногда, при установке в снег, ракета может накрениться, изменить направление и улететь в толпу. Поэтому при использовании таких пиротехнических изделий, как ракеты, необходимо следить за тем, чтобы их пусковые трубки были надежно зафиксированы на земле.</w:t>
            </w:r>
          </w:p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13" name="Рисунок 1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применять салюты или фейерверки при сильном ветре.</w:t>
            </w:r>
          </w:p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12" name="Рисунок 1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разрешать детям баловаться с пиротехникой. Пиротехнические изделия - это не игрушка для детей!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28750" cy="809625"/>
                  <wp:effectExtent l="0" t="0" r="0" b="9525"/>
                  <wp:docPr id="11" name="Рисунок 11" descr="Фейерверки запускть только взрослым и не направлять в люд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Фейерверки запускть только взрослым и не направлять в люд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076A" w:rsidRPr="00A7076A" w:rsidTr="008D189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10" name="Рисунок 1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Нельзя ронять пиротехнические изделия, а тем </w:t>
            </w:r>
            <w:proofErr w:type="gramStart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более специально</w:t>
            </w:r>
            <w:proofErr w:type="gramEnd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бросать их под ноги.</w:t>
            </w:r>
          </w:p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9" name="Рисунок 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запускать фейерверк с рук (кроме хлопушек и бенгальских свечей).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0550" cy="857250"/>
                  <wp:effectExtent l="0" t="0" r="0" b="0"/>
                  <wp:docPr id="8" name="Рисунок 8" descr="Никогда не запускайте фейерверк с р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Никогда не запускайте фейерверк с р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076A" w:rsidRPr="00A7076A" w:rsidTr="008D189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7" name="Рисунок 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Нельзя подходить к </w:t>
            </w:r>
            <w:proofErr w:type="spellStart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зажженым</w:t>
            </w:r>
            <w:proofErr w:type="spellEnd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салютам или фейерверкам ближе безопасного расстояния, указанного в инструкции по его применению.</w:t>
            </w:r>
          </w:p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6" name="Рисунок 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носить пиротехнические изделия в карманах.</w:t>
            </w:r>
          </w:p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5" name="Рисунок 5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наклоняться над фейерверком.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23900" cy="952500"/>
                  <wp:effectExtent l="0" t="0" r="0" b="0"/>
                  <wp:docPr id="4" name="Рисунок 4" descr="Не наклоняйтесь над фейерверк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Не наклоняйтесь над фейерверк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076A" w:rsidRPr="00A7076A" w:rsidTr="008D189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3" name="Рисунок 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Каждое пиротехническое изделие снабжено инструкцией по его применению. Найдите пару минут, чтобы внимательно ознакомиться с этой инструкцией. Это защитит Вас от ошибочных действий при применении пиротехники.</w:t>
            </w:r>
          </w:p>
          <w:p w:rsidR="00A7076A" w:rsidRPr="00A7076A" w:rsidRDefault="00A7076A" w:rsidP="00A7076A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2400" cy="123825"/>
                  <wp:effectExtent l="0" t="0" r="0" b="9525"/>
                  <wp:docPr id="2" name="Рисунок 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Пиротехника изначально была создана, чтобы дарить людям удовольствие. Фейерверки, салюты и другие пиротехнические изделия используются у нас издавна, чтобы создать ощущение праздника, чуда. А в неумелых и безответственных руках даже самая безобидная вещь может стать смертельно опасной. Помните! Большинство несчастных случаев при использовании пиротехнических изделий происходит из-за безответственности и по недомыслию. Берегите себя, здоровье и жизнь своих близких и окружающих Вас людей</w:t>
            </w:r>
            <w:proofErr w:type="gramStart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!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76A" w:rsidRPr="00A7076A" w:rsidRDefault="00A7076A" w:rsidP="00A7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19125" cy="952500"/>
                  <wp:effectExtent l="0" t="0" r="9525" b="0"/>
                  <wp:docPr id="1" name="Рисунок 1" descr="Заранее внимательно прочитайте инструкцию и соблюдайте 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Заранее внимательно прочитайте инструкцию и соблюдайте 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076A" w:rsidRPr="00A7076A" w:rsidRDefault="00A7076A" w:rsidP="008D279E">
      <w:pPr>
        <w:shd w:val="clear" w:color="auto" w:fill="FFFFFF"/>
        <w:spacing w:after="0" w:line="240" w:lineRule="auto"/>
        <w:ind w:left="150"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Инструкция по применению бенгальских свечей</w:t>
      </w:r>
    </w:p>
    <w:p w:rsidR="00A7076A" w:rsidRPr="00A7076A" w:rsidRDefault="00A7076A" w:rsidP="008D279E">
      <w:pPr>
        <w:shd w:val="clear" w:color="auto" w:fill="FFFFFF"/>
        <w:spacing w:after="0" w:line="240" w:lineRule="auto"/>
        <w:ind w:left="15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7076A" w:rsidRPr="00A7076A" w:rsidRDefault="00A7076A" w:rsidP="00A7076A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Помните, </w:t>
      </w:r>
      <w:r w:rsidRPr="00A707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пиротехнические изделия БЕЗОПАСНЫ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условии соблюдений правил обращения с ними и инструкций по применению.</w:t>
      </w:r>
    </w:p>
    <w:p w:rsidR="00A7076A" w:rsidRDefault="00A7076A" w:rsidP="00A7076A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 w:rsidR="00EF5C31" w:rsidRPr="00EF5C31" w:rsidRDefault="00EF5C31" w:rsidP="008D279E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7076A" w:rsidRDefault="00A7076A" w:rsidP="008D279E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обращения с бытовыми пиротехническими изделиями</w:t>
      </w:r>
    </w:p>
    <w:p w:rsidR="00EF5C31" w:rsidRPr="00EF5C31" w:rsidRDefault="00EF5C31" w:rsidP="008D279E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76A" w:rsidRPr="00A7076A" w:rsidRDefault="00A7076A" w:rsidP="00EF5C3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Храните пиротехнические изделия в недоступном для детей месте.</w:t>
      </w:r>
    </w:p>
    <w:p w:rsidR="00A7076A" w:rsidRDefault="00A7076A" w:rsidP="00A7076A">
      <w:pPr>
        <w:shd w:val="clear" w:color="auto" w:fill="FFFFFF"/>
        <w:tabs>
          <w:tab w:val="left" w:pos="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7076A" w:rsidRDefault="00A7076A" w:rsidP="00A7076A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хранить пиротехнические изделия во влажном или в очень сухом помещении с высокой температурой воздуха (более 30°С) вблизи  от легковоспламеняющихся предметов и веществ, а так же вблизи обогревательных приборов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A7076A" w:rsidP="00A7076A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лицам, моложе 18 лет без присутствия взрослых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A7076A" w:rsidP="00A7076A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 нетрезвом состоянии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A7076A" w:rsidP="00A7076A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курить рядом с пиротехническим изделием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A7076A" w:rsidP="00A7076A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разбирать, </w:t>
      </w:r>
      <w:proofErr w:type="gramStart"/>
      <w:r w:rsidR="00B57D64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="00B57D64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оснащать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gramStart"/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каким-либо</w:t>
      </w:r>
      <w:proofErr w:type="gramEnd"/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другим образом изменять конструкцию пиротехнического изделия до и после его использования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A7076A" w:rsidP="00B57D64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механически воздействовать на пиротехническое изделие</w:t>
      </w:r>
      <w:r w:rsidR="00B57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A7076A" w:rsidP="00B57D64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бросать, ударять пиротехническое изделие</w:t>
      </w:r>
      <w:r w:rsidR="00B57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A7076A" w:rsidP="00B57D64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 пиротехнические изделия в огонь</w:t>
      </w:r>
      <w:r w:rsidR="00B57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B57D64" w:rsidP="00B57D64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7076A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пиротехнические изделия в помещении (исключение: бенгальские огни, тортовые свечи, хлопушки)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B57D64" w:rsidP="00B57D64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</w:t>
      </w:r>
      <w:r w:rsidR="00A7076A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ержать работающее пиротехническое изделие в руках (кроме бенгальских огней, тортовых свечей, хлопушек)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B57D64" w:rsidP="00B57D64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7076A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вблизи зданий, сооружений деревьев, линий электропередач и на расстоянии меньшем радиуса опасной зоны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B57D64" w:rsidP="00B57D64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7076A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 по отношению к работающему пиротехническому изделию на меньшем расстоянии, чем безопасное расстояние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B57D64" w:rsidP="00B57D64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7076A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наклоняться над пиротехническим изделием во время поджога фитиля, а так же во время работы пиротехнического изделия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76A" w:rsidRPr="00A7076A" w:rsidRDefault="00B57D64" w:rsidP="00B57D64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7076A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7076A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proofErr w:type="gramEnd"/>
      <w:r w:rsidR="00A7076A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затухания фитиля поджигать его ещё раз.</w:t>
      </w:r>
    </w:p>
    <w:p w:rsidR="00A7076A" w:rsidRDefault="00A7076A" w:rsidP="00A7076A">
      <w:pPr>
        <w:shd w:val="clear" w:color="auto" w:fill="FFFFFF"/>
        <w:tabs>
          <w:tab w:val="left" w:pos="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 w:rsidR="00EF5C31" w:rsidRPr="00A7076A" w:rsidRDefault="00EF5C31" w:rsidP="008D279E">
      <w:pPr>
        <w:shd w:val="clear" w:color="auto" w:fill="FFFFFF"/>
        <w:tabs>
          <w:tab w:val="left" w:pos="113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76A" w:rsidRPr="00A7076A" w:rsidRDefault="00A7076A" w:rsidP="008D279E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Инструкция по </w:t>
      </w:r>
      <w:r w:rsidR="008D2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использованию бенгальской свечи</w:t>
      </w:r>
    </w:p>
    <w:p w:rsidR="00A7076A" w:rsidRPr="00A7076A" w:rsidRDefault="00A7076A" w:rsidP="008D279E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76A" w:rsidRPr="00A7076A" w:rsidRDefault="00A7076A" w:rsidP="00B57D64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 w:rsidR="00A7076A" w:rsidRPr="00A7076A" w:rsidRDefault="00A7076A" w:rsidP="00B57D64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Подожгите верхний кончик бенгальской свечи, не наклоняясь над изделием.</w:t>
      </w:r>
    </w:p>
    <w:p w:rsidR="00A7076A" w:rsidRPr="00A7076A" w:rsidRDefault="00A7076A" w:rsidP="00B57D64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Запрещено направлять бенгальскую свечу на людей и предметы.</w:t>
      </w:r>
    </w:p>
    <w:p w:rsidR="00A7076A" w:rsidRPr="00A7076A" w:rsidRDefault="00A7076A" w:rsidP="00B57D64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использовании пиротехнических изделий руководствуйтесь рекомендациями, изложенными выше, а так же чётко следуйте инструкции, нанесённой на упаковке изделия.</w:t>
      </w:r>
    </w:p>
    <w:p w:rsidR="00A7076A" w:rsidRPr="00A7076A" w:rsidRDefault="00A7076A" w:rsidP="00A7076A">
      <w:pPr>
        <w:shd w:val="clear" w:color="auto" w:fill="FFFFFF"/>
        <w:tabs>
          <w:tab w:val="left" w:pos="993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76A" w:rsidRPr="00A7076A" w:rsidRDefault="00A7076A" w:rsidP="00A7076A">
      <w:pPr>
        <w:shd w:val="clear" w:color="auto" w:fill="FFFFFF"/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6345"/>
        <w:gridCol w:w="3402"/>
      </w:tblGrid>
      <w:tr w:rsidR="00A7076A" w:rsidRPr="00A7076A" w:rsidTr="008D189F">
        <w:tc>
          <w:tcPr>
            <w:tcW w:w="6345" w:type="dxa"/>
          </w:tcPr>
          <w:p w:rsidR="00A7076A" w:rsidRPr="00A7076A" w:rsidRDefault="00A7076A" w:rsidP="00A7076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0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главы администрации      </w:t>
            </w:r>
          </w:p>
        </w:tc>
        <w:tc>
          <w:tcPr>
            <w:tcW w:w="3402" w:type="dxa"/>
          </w:tcPr>
          <w:p w:rsidR="00A7076A" w:rsidRPr="00A7076A" w:rsidRDefault="00A7076A" w:rsidP="008D279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0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8D27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B57D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A70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Pr="00A70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Г.Д. Родников</w:t>
            </w:r>
          </w:p>
        </w:tc>
      </w:tr>
    </w:tbl>
    <w:p w:rsidR="00A7076A" w:rsidRPr="00A7076A" w:rsidRDefault="00A7076A" w:rsidP="00A7076A">
      <w:pPr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730C9" w:rsidRDefault="004730C9"/>
    <w:sectPr w:rsidR="004730C9" w:rsidSect="00A7076A">
      <w:pgSz w:w="11906" w:h="16838" w:code="9"/>
      <w:pgMar w:top="709" w:right="851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463" w:rsidRDefault="00557463">
      <w:pPr>
        <w:spacing w:after="0" w:line="240" w:lineRule="auto"/>
      </w:pPr>
      <w:r>
        <w:separator/>
      </w:r>
    </w:p>
  </w:endnote>
  <w:endnote w:type="continuationSeparator" w:id="0">
    <w:p w:rsidR="00557463" w:rsidRDefault="0055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463" w:rsidRDefault="00557463">
      <w:pPr>
        <w:spacing w:after="0" w:line="240" w:lineRule="auto"/>
      </w:pPr>
      <w:r>
        <w:separator/>
      </w:r>
    </w:p>
  </w:footnote>
  <w:footnote w:type="continuationSeparator" w:id="0">
    <w:p w:rsidR="00557463" w:rsidRDefault="0055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08" w:rsidRPr="004752F7" w:rsidRDefault="00A07DD6" w:rsidP="004752F7">
    <w:pPr>
      <w:pStyle w:val="a3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4752F7">
      <w:rPr>
        <w:rFonts w:ascii="Times New Roman" w:hAnsi="Times New Roman"/>
        <w:sz w:val="24"/>
        <w:szCs w:val="24"/>
      </w:rPr>
      <w:fldChar w:fldCharType="begin"/>
    </w:r>
    <w:r w:rsidR="00B57D64" w:rsidRPr="004752F7">
      <w:rPr>
        <w:rFonts w:ascii="Times New Roman" w:hAnsi="Times New Roman"/>
        <w:sz w:val="24"/>
        <w:szCs w:val="24"/>
      </w:rPr>
      <w:instrText xml:space="preserve"> PAGE   \* MERGEFORMAT </w:instrText>
    </w:r>
    <w:r w:rsidRPr="004752F7">
      <w:rPr>
        <w:rFonts w:ascii="Times New Roman" w:hAnsi="Times New Roman"/>
        <w:sz w:val="24"/>
        <w:szCs w:val="24"/>
      </w:rPr>
      <w:fldChar w:fldCharType="separate"/>
    </w:r>
    <w:r w:rsidR="00A07B35">
      <w:rPr>
        <w:rFonts w:ascii="Times New Roman" w:hAnsi="Times New Roman"/>
        <w:noProof/>
        <w:sz w:val="24"/>
        <w:szCs w:val="24"/>
      </w:rPr>
      <w:t>3</w:t>
    </w:r>
    <w:r w:rsidRPr="004752F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0322F"/>
    <w:multiLevelType w:val="multilevel"/>
    <w:tmpl w:val="DF5AF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21196C"/>
    <w:multiLevelType w:val="multilevel"/>
    <w:tmpl w:val="E942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A7076A"/>
    <w:rsid w:val="000432E4"/>
    <w:rsid w:val="00196144"/>
    <w:rsid w:val="003D1B24"/>
    <w:rsid w:val="00425C70"/>
    <w:rsid w:val="004730C9"/>
    <w:rsid w:val="00557463"/>
    <w:rsid w:val="00636434"/>
    <w:rsid w:val="008A1738"/>
    <w:rsid w:val="008D279E"/>
    <w:rsid w:val="00957CD9"/>
    <w:rsid w:val="00A07B35"/>
    <w:rsid w:val="00A07DD6"/>
    <w:rsid w:val="00A7076A"/>
    <w:rsid w:val="00AD53E1"/>
    <w:rsid w:val="00B27F1A"/>
    <w:rsid w:val="00B57D64"/>
    <w:rsid w:val="00CC7AB0"/>
    <w:rsid w:val="00EF5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76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7076A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70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076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196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61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1771</Words>
  <Characters>10096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cp:lastPrinted>2016-12-02T07:42:00Z</cp:lastPrinted>
  <dcterms:created xsi:type="dcterms:W3CDTF">2016-11-24T05:34:00Z</dcterms:created>
  <dcterms:modified xsi:type="dcterms:W3CDTF">2016-12-15T07:31:00Z</dcterms:modified>
</cp:coreProperties>
</file>